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09B3" w14:textId="5915317A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დანართი #1</w:t>
      </w:r>
    </w:p>
    <w:p w14:paraId="1D17EC9D" w14:textId="77777777" w:rsidR="00265FBD" w:rsidRPr="007063D5" w:rsidRDefault="00265FBD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</w:p>
    <w:p w14:paraId="0F3EE060" w14:textId="549FA6E8" w:rsidR="00265FBD" w:rsidRPr="007063D5" w:rsidRDefault="00265FBD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მაღალი გამავლობის 2 ერთეული</w:t>
      </w:r>
      <w:r w:rsidR="007063D5" w:rsidRPr="007063D5">
        <w:rPr>
          <w:rFonts w:ascii="Sylfaen" w:hAnsi="Sylfaen" w:cs="Sylfaen"/>
          <w:sz w:val="28"/>
          <w:lang w:val="ka-GE"/>
        </w:rPr>
        <w:t xml:space="preserve"> მეორადი</w:t>
      </w:r>
      <w:r w:rsidRPr="007063D5">
        <w:rPr>
          <w:rFonts w:ascii="Sylfaen" w:hAnsi="Sylfaen" w:cs="Sylfaen"/>
          <w:sz w:val="28"/>
          <w:lang w:val="ka-GE"/>
        </w:rPr>
        <w:t xml:space="preserve"> ავტომანქანის შესყიდვა</w:t>
      </w:r>
    </w:p>
    <w:p w14:paraId="7F4071DA" w14:textId="77777777" w:rsidR="00265FBD" w:rsidRPr="007063D5" w:rsidRDefault="00265FBD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</w:p>
    <w:p w14:paraId="18B07AB4" w14:textId="665CB732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ტექნიკური მახასიათებლები</w:t>
      </w:r>
      <w:r w:rsidR="00265FBD" w:rsidRPr="007063D5">
        <w:rPr>
          <w:rFonts w:ascii="Sylfaen" w:hAnsi="Sylfaen" w:cs="Sylfaen"/>
          <w:sz w:val="28"/>
          <w:lang w:val="ka-GE"/>
        </w:rPr>
        <w:t>:</w:t>
      </w:r>
    </w:p>
    <w:p w14:paraId="119E5B58" w14:textId="77777777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</w:rPr>
      </w:pPr>
    </w:p>
    <w:p w14:paraId="25121785" w14:textId="5CEFE074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</w:rPr>
      </w:pPr>
      <w:proofErr w:type="spellStart"/>
      <w:r w:rsidRPr="007063D5">
        <w:rPr>
          <w:rFonts w:ascii="Sylfaen" w:hAnsi="Sylfaen" w:cs="Sylfaen"/>
          <w:sz w:val="28"/>
        </w:rPr>
        <w:t>გამოშვების</w:t>
      </w:r>
      <w:proofErr w:type="spellEnd"/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წელი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 -</w:t>
      </w:r>
      <w:r w:rsidRPr="007063D5">
        <w:rPr>
          <w:rFonts w:ascii="Sylfaen" w:hAnsi="Sylfaen" w:cs="Sylfaen"/>
          <w:sz w:val="28"/>
          <w:lang w:val="ka-GE"/>
        </w:rPr>
        <w:t xml:space="preserve"> </w:t>
      </w:r>
      <w:r w:rsidRPr="007063D5">
        <w:rPr>
          <w:rFonts w:ascii="Sylfaen" w:hAnsi="Sylfaen" w:cs="Sylfaen"/>
          <w:sz w:val="28"/>
        </w:rPr>
        <w:t>201</w:t>
      </w:r>
      <w:r w:rsidR="00265FBD" w:rsidRPr="007063D5">
        <w:rPr>
          <w:rFonts w:ascii="Sylfaen" w:hAnsi="Sylfaen" w:cs="Sylfaen"/>
          <w:sz w:val="28"/>
          <w:lang w:val="ka-GE"/>
        </w:rPr>
        <w:t>7</w:t>
      </w:r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წლიდან</w:t>
      </w:r>
      <w:proofErr w:type="spellEnd"/>
    </w:p>
    <w:p w14:paraId="71595888" w14:textId="4CEA025E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  <w:proofErr w:type="spellStart"/>
      <w:r w:rsidRPr="007063D5">
        <w:rPr>
          <w:rFonts w:ascii="Sylfaen" w:hAnsi="Sylfaen" w:cs="Sylfaen"/>
          <w:sz w:val="28"/>
        </w:rPr>
        <w:t>საწვავის</w:t>
      </w:r>
      <w:proofErr w:type="spellEnd"/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ტიპი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 -</w:t>
      </w:r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ბენზინი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/დიზელი </w:t>
      </w:r>
    </w:p>
    <w:p w14:paraId="0BA641EF" w14:textId="695125B1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</w:rPr>
      </w:pPr>
      <w:proofErr w:type="spellStart"/>
      <w:r w:rsidRPr="007063D5">
        <w:rPr>
          <w:rFonts w:ascii="Sylfaen" w:hAnsi="Sylfaen" w:cs="Sylfaen"/>
          <w:sz w:val="28"/>
        </w:rPr>
        <w:t>საჭე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 -</w:t>
      </w:r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მარცხენა</w:t>
      </w:r>
      <w:proofErr w:type="spellEnd"/>
    </w:p>
    <w:p w14:paraId="14153EC8" w14:textId="1882E265" w:rsidR="00A169F1" w:rsidRPr="007063D5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lang w:val="ka-GE"/>
        </w:rPr>
      </w:pPr>
      <w:proofErr w:type="spellStart"/>
      <w:r w:rsidRPr="007063D5">
        <w:rPr>
          <w:rFonts w:ascii="Sylfaen" w:hAnsi="Sylfaen" w:cs="Sylfaen"/>
          <w:sz w:val="28"/>
        </w:rPr>
        <w:t>გადაცემათა</w:t>
      </w:r>
      <w:proofErr w:type="spellEnd"/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კოლოფი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 -</w:t>
      </w:r>
      <w:r w:rsidRPr="007063D5">
        <w:rPr>
          <w:rFonts w:ascii="Sylfaen" w:hAnsi="Sylfaen" w:cs="Sylfaen"/>
          <w:sz w:val="28"/>
        </w:rPr>
        <w:t xml:space="preserve"> </w:t>
      </w:r>
      <w:proofErr w:type="spellStart"/>
      <w:r w:rsidRPr="007063D5">
        <w:rPr>
          <w:rFonts w:ascii="Sylfaen" w:hAnsi="Sylfaen" w:cs="Sylfaen"/>
          <w:sz w:val="28"/>
        </w:rPr>
        <w:t>ავტომატიკა</w:t>
      </w:r>
      <w:proofErr w:type="spellEnd"/>
      <w:r w:rsidR="00265FBD" w:rsidRPr="007063D5">
        <w:rPr>
          <w:rFonts w:ascii="Sylfaen" w:hAnsi="Sylfaen" w:cs="Sylfaen"/>
          <w:sz w:val="28"/>
          <w:lang w:val="ka-GE"/>
        </w:rPr>
        <w:t xml:space="preserve"> </w:t>
      </w:r>
      <w:r w:rsidR="00265FBD" w:rsidRPr="007063D5">
        <w:rPr>
          <w:rFonts w:ascii="Sylfaen" w:hAnsi="Sylfaen" w:cs="Sylfaen"/>
          <w:sz w:val="28"/>
        </w:rPr>
        <w:t>4X4</w:t>
      </w:r>
    </w:p>
    <w:p w14:paraId="13919A79" w14:textId="13E019D2" w:rsidR="00265FBD" w:rsidRPr="007063D5" w:rsidRDefault="00265FBD" w:rsidP="00265FBD">
      <w:pPr>
        <w:jc w:val="both"/>
        <w:rPr>
          <w:rFonts w:ascii="Sylfaen" w:hAnsi="Sylfaen" w:cs="Sylfaen"/>
          <w:sz w:val="28"/>
        </w:rPr>
      </w:pPr>
      <w:r w:rsidRPr="007063D5">
        <w:rPr>
          <w:rFonts w:ascii="Sylfaen" w:hAnsi="Sylfaen" w:cs="Sylfaen"/>
          <w:sz w:val="28"/>
          <w:lang w:val="ka-GE"/>
        </w:rPr>
        <w:t xml:space="preserve">მაქსიმალური </w:t>
      </w:r>
      <w:proofErr w:type="spellStart"/>
      <w:r w:rsidR="00A169F1" w:rsidRPr="007063D5">
        <w:rPr>
          <w:rFonts w:ascii="Sylfaen" w:hAnsi="Sylfaen" w:cs="Sylfaen"/>
          <w:sz w:val="28"/>
        </w:rPr>
        <w:t>გარბენი</w:t>
      </w:r>
      <w:proofErr w:type="spellEnd"/>
      <w:r w:rsidRPr="007063D5">
        <w:rPr>
          <w:rFonts w:ascii="Sylfaen" w:hAnsi="Sylfaen" w:cs="Sylfaen"/>
          <w:sz w:val="28"/>
          <w:lang w:val="ka-GE"/>
        </w:rPr>
        <w:t xml:space="preserve"> -</w:t>
      </w:r>
      <w:r w:rsidR="00A169F1" w:rsidRPr="007063D5">
        <w:rPr>
          <w:rFonts w:ascii="Sylfaen" w:hAnsi="Sylfaen" w:cs="Sylfaen"/>
          <w:sz w:val="28"/>
        </w:rPr>
        <w:t xml:space="preserve"> 1</w:t>
      </w:r>
      <w:r w:rsidRPr="007063D5">
        <w:rPr>
          <w:rFonts w:ascii="Sylfaen" w:hAnsi="Sylfaen" w:cs="Sylfaen"/>
          <w:sz w:val="28"/>
          <w:lang w:val="ka-GE"/>
        </w:rPr>
        <w:t>0</w:t>
      </w:r>
      <w:r w:rsidR="00A169F1" w:rsidRPr="007063D5">
        <w:rPr>
          <w:rFonts w:ascii="Sylfaen" w:hAnsi="Sylfaen" w:cs="Sylfaen"/>
          <w:sz w:val="28"/>
        </w:rPr>
        <w:t xml:space="preserve">0 000 </w:t>
      </w:r>
      <w:proofErr w:type="spellStart"/>
      <w:r w:rsidR="00A169F1" w:rsidRPr="007063D5">
        <w:rPr>
          <w:rFonts w:ascii="Sylfaen" w:hAnsi="Sylfaen" w:cs="Sylfaen"/>
          <w:sz w:val="28"/>
        </w:rPr>
        <w:t>კმ</w:t>
      </w:r>
      <w:proofErr w:type="spellEnd"/>
      <w:r w:rsidR="00A169F1" w:rsidRPr="007063D5">
        <w:rPr>
          <w:rFonts w:ascii="Sylfaen" w:hAnsi="Sylfaen" w:cs="Sylfaen"/>
          <w:sz w:val="28"/>
        </w:rPr>
        <w:t xml:space="preserve"> </w:t>
      </w:r>
    </w:p>
    <w:p w14:paraId="174B56A6" w14:textId="77777777" w:rsidR="00C32245" w:rsidRPr="007063D5" w:rsidRDefault="00C32245" w:rsidP="00265FBD">
      <w:pPr>
        <w:jc w:val="both"/>
        <w:rPr>
          <w:rFonts w:ascii="Sylfaen" w:hAnsi="Sylfaen" w:cs="Sylfaen"/>
          <w:sz w:val="28"/>
        </w:rPr>
      </w:pPr>
    </w:p>
    <w:p w14:paraId="4C00F2D7" w14:textId="4047CB1D" w:rsidR="00265FBD" w:rsidRPr="007063D5" w:rsidRDefault="00265FBD" w:rsidP="00265FBD">
      <w:pPr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ავტომანქანას უნდა მოყვებოდეს მინიმუმ 6 თვიანი გარანტია ძრავზე და გადაცემათა კოლოფზე</w:t>
      </w:r>
      <w:r w:rsidR="00C32245" w:rsidRPr="007063D5">
        <w:rPr>
          <w:rFonts w:ascii="Sylfaen" w:hAnsi="Sylfaen" w:cs="Sylfaen"/>
          <w:sz w:val="28"/>
          <w:lang w:val="ka-GE"/>
        </w:rPr>
        <w:t>.</w:t>
      </w:r>
    </w:p>
    <w:p w14:paraId="443832A2" w14:textId="4F226784" w:rsidR="00265FBD" w:rsidRPr="007063D5" w:rsidRDefault="00265FBD" w:rsidP="00265FBD">
      <w:pPr>
        <w:jc w:val="both"/>
        <w:rPr>
          <w:sz w:val="28"/>
        </w:rPr>
      </w:pPr>
    </w:p>
    <w:p w14:paraId="75EA2571" w14:textId="22728F33" w:rsidR="00C32245" w:rsidRPr="007063D5" w:rsidRDefault="00C32245" w:rsidP="00C32245">
      <w:pPr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შემოთავაზებული ავტომობილი უნდა იყოს  ტექნიკურად და ვიზუალურად გამართულ მდგომარებაში, გადაწყვეტილების მიღებამდე ავტომობილი შემოწმდება შესაბამის დაწესებულებაში.</w:t>
      </w:r>
    </w:p>
    <w:p w14:paraId="1FEC6D06" w14:textId="4C1F3C52" w:rsidR="00C32245" w:rsidRPr="007063D5" w:rsidRDefault="00C32245" w:rsidP="00C32245">
      <w:pPr>
        <w:jc w:val="both"/>
        <w:rPr>
          <w:rFonts w:ascii="Sylfaen" w:hAnsi="Sylfaen" w:cs="Sylfaen"/>
          <w:sz w:val="28"/>
          <w:lang w:val="ka-GE"/>
        </w:rPr>
      </w:pPr>
    </w:p>
    <w:p w14:paraId="6559F805" w14:textId="19EEDFB0" w:rsidR="00C32245" w:rsidRPr="007063D5" w:rsidRDefault="00C32245" w:rsidP="00C32245">
      <w:pPr>
        <w:jc w:val="both"/>
        <w:rPr>
          <w:rFonts w:ascii="Sylfaen" w:hAnsi="Sylfaen" w:cs="Sylfaen"/>
          <w:sz w:val="28"/>
          <w:lang w:val="ka-GE"/>
        </w:rPr>
      </w:pPr>
      <w:r w:rsidRPr="007063D5">
        <w:rPr>
          <w:rFonts w:ascii="Sylfaen" w:hAnsi="Sylfaen" w:cs="Sylfaen"/>
          <w:sz w:val="28"/>
          <w:lang w:val="ka-GE"/>
        </w:rPr>
        <w:t>წინადადებასთან ერთად წარმოდგენილი უნდა იყოს ავტომანქანის ფოტოსურათები.</w:t>
      </w:r>
      <w:bookmarkStart w:id="0" w:name="_GoBack"/>
      <w:bookmarkEnd w:id="0"/>
    </w:p>
    <w:sectPr w:rsidR="00C32245" w:rsidRPr="0070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C"/>
    <w:rsid w:val="00265FBD"/>
    <w:rsid w:val="007063D5"/>
    <w:rsid w:val="009E47EC"/>
    <w:rsid w:val="00A169F1"/>
    <w:rsid w:val="00C32245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B2A9"/>
  <w15:chartTrackingRefBased/>
  <w15:docId w15:val="{27F53F66-DCE8-42E8-AB55-74FEC4E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Mujiri</dc:creator>
  <cp:keywords/>
  <dc:description/>
  <cp:lastModifiedBy>Tamuna Mujiri</cp:lastModifiedBy>
  <cp:revision>4</cp:revision>
  <dcterms:created xsi:type="dcterms:W3CDTF">2022-08-08T11:36:00Z</dcterms:created>
  <dcterms:modified xsi:type="dcterms:W3CDTF">2022-08-08T12:02:00Z</dcterms:modified>
</cp:coreProperties>
</file>